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53CA" w14:textId="1D18C82C" w:rsidR="00842D70" w:rsidRPr="00D772B0" w:rsidRDefault="00D772B0" w:rsidP="00D772B0">
      <w:pPr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Ways to explain A&amp;S deaths:</w:t>
      </w:r>
    </w:p>
    <w:p w14:paraId="5AC3F6C1" w14:textId="79BECA9E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God acts</w:t>
      </w:r>
    </w:p>
    <w:p w14:paraId="277019F1" w14:textId="3179CEA2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Died of shock</w:t>
      </w:r>
    </w:p>
    <w:p w14:paraId="28F8E229" w14:textId="364AA17A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Unrelated cause of death</w:t>
      </w:r>
    </w:p>
    <w:p w14:paraId="68218874" w14:textId="009E13BB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Hyperbolic expression</w:t>
      </w:r>
    </w:p>
    <w:p w14:paraId="4B67A9B3" w14:textId="009AE9A4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Myth</w:t>
      </w:r>
    </w:p>
    <w:p w14:paraId="5201E41C" w14:textId="15A8C5DF" w:rsidR="00D772B0" w:rsidRPr="00D772B0" w:rsidRDefault="00D772B0" w:rsidP="00D772B0">
      <w:pPr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Different ways to read text:</w:t>
      </w:r>
    </w:p>
    <w:p w14:paraId="06BBC452" w14:textId="7C0A65AA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Satan v Holy Spirit</w:t>
      </w:r>
    </w:p>
    <w:p w14:paraId="35EB12D6" w14:textId="0502F45D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Demonstration of God’s power</w:t>
      </w:r>
    </w:p>
    <w:p w14:paraId="5D654E01" w14:textId="72247DD9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Enduring (cautionary) sign</w:t>
      </w:r>
    </w:p>
    <w:p w14:paraId="7CFCE424" w14:textId="5276C2D4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No patron-clients in Christian community</w:t>
      </w:r>
    </w:p>
    <w:p w14:paraId="233F610C" w14:textId="2F956857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Sharing economy essential to Christian community</w:t>
      </w:r>
    </w:p>
    <w:p w14:paraId="11D0AF0B" w14:textId="5F9CD688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Lying to God is unforgiveable</w:t>
      </w:r>
    </w:p>
    <w:p w14:paraId="1EDEF6A0" w14:textId="32659706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Holiness dwells with the Church</w:t>
      </w:r>
    </w:p>
    <w:p w14:paraId="7E5F9B3D" w14:textId="5D5B33F0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Apostles the legitimate leaders of God’s People</w:t>
      </w:r>
    </w:p>
    <w:p w14:paraId="0EE45B54" w14:textId="3FAACD92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 xml:space="preserve">Apostles tested in how they </w:t>
      </w:r>
      <w:r>
        <w:rPr>
          <w:b/>
          <w:bCs/>
          <w:sz w:val="44"/>
          <w:szCs w:val="44"/>
        </w:rPr>
        <w:t>enact</w:t>
      </w:r>
      <w:r w:rsidRPr="00D772B0">
        <w:rPr>
          <w:b/>
          <w:bCs/>
          <w:sz w:val="44"/>
          <w:szCs w:val="44"/>
        </w:rPr>
        <w:t xml:space="preserve"> Spirit of the Lord</w:t>
      </w:r>
    </w:p>
    <w:p w14:paraId="2B7E5ADF" w14:textId="4966F4AF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Luke’s community to re-find values</w:t>
      </w:r>
    </w:p>
    <w:p w14:paraId="0DC5B1DF" w14:textId="4DB32C60" w:rsidR="00D772B0" w:rsidRPr="00D772B0" w:rsidRDefault="00D772B0" w:rsidP="00D772B0">
      <w:pPr>
        <w:pStyle w:val="ListParagraph"/>
        <w:numPr>
          <w:ilvl w:val="0"/>
          <w:numId w:val="18"/>
        </w:numPr>
        <w:ind w:left="0" w:firstLine="0"/>
        <w:rPr>
          <w:b/>
          <w:bCs/>
          <w:sz w:val="44"/>
          <w:szCs w:val="44"/>
        </w:rPr>
      </w:pPr>
      <w:r w:rsidRPr="00D772B0">
        <w:rPr>
          <w:b/>
          <w:bCs/>
          <w:sz w:val="44"/>
          <w:szCs w:val="44"/>
        </w:rPr>
        <w:t>Community is beloved and vulnerable</w:t>
      </w:r>
    </w:p>
    <w:sectPr w:rsidR="00D772B0" w:rsidRPr="00D772B0" w:rsidSect="00D772B0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D1B"/>
    <w:multiLevelType w:val="multilevel"/>
    <w:tmpl w:val="E0941E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247DDB"/>
    <w:multiLevelType w:val="multilevel"/>
    <w:tmpl w:val="323A40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F865D5"/>
    <w:multiLevelType w:val="hybridMultilevel"/>
    <w:tmpl w:val="5AEC7912"/>
    <w:lvl w:ilvl="0" w:tplc="46AEEAE8">
      <w:start w:val="1"/>
      <w:numFmt w:val="decimal"/>
      <w:lvlText w:val="Figure %1:"/>
      <w:lvlJc w:val="left"/>
      <w:pPr>
        <w:ind w:left="1779" w:hanging="36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2493"/>
    <w:multiLevelType w:val="hybridMultilevel"/>
    <w:tmpl w:val="6EDC8DB8"/>
    <w:lvl w:ilvl="0" w:tplc="CE9A827A">
      <w:start w:val="1"/>
      <w:numFmt w:val="decimal"/>
      <w:pStyle w:val="CPFigures"/>
      <w:lvlText w:val="Figure %1: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9CF5D24"/>
    <w:multiLevelType w:val="multilevel"/>
    <w:tmpl w:val="F474BF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A62D56"/>
    <w:multiLevelType w:val="hybridMultilevel"/>
    <w:tmpl w:val="160ADE84"/>
    <w:lvl w:ilvl="0" w:tplc="D082C1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4B2E"/>
    <w:rsid w:val="00006385"/>
    <w:rsid w:val="00011D3A"/>
    <w:rsid w:val="00012A4B"/>
    <w:rsid w:val="000315BC"/>
    <w:rsid w:val="000341B9"/>
    <w:rsid w:val="00042FF3"/>
    <w:rsid w:val="00045D77"/>
    <w:rsid w:val="00055B68"/>
    <w:rsid w:val="00056ECC"/>
    <w:rsid w:val="00060D22"/>
    <w:rsid w:val="00061C29"/>
    <w:rsid w:val="00081103"/>
    <w:rsid w:val="00087F2C"/>
    <w:rsid w:val="000959B6"/>
    <w:rsid w:val="000C5834"/>
    <w:rsid w:val="000C7492"/>
    <w:rsid w:val="000F6CED"/>
    <w:rsid w:val="00104B2E"/>
    <w:rsid w:val="00132818"/>
    <w:rsid w:val="00136255"/>
    <w:rsid w:val="00136F10"/>
    <w:rsid w:val="00141871"/>
    <w:rsid w:val="00144410"/>
    <w:rsid w:val="00145D0A"/>
    <w:rsid w:val="00152562"/>
    <w:rsid w:val="00172D07"/>
    <w:rsid w:val="00173C28"/>
    <w:rsid w:val="00190A49"/>
    <w:rsid w:val="0019181B"/>
    <w:rsid w:val="001B5002"/>
    <w:rsid w:val="001B509F"/>
    <w:rsid w:val="001B54D0"/>
    <w:rsid w:val="001C0404"/>
    <w:rsid w:val="001C141F"/>
    <w:rsid w:val="001C4264"/>
    <w:rsid w:val="001D251B"/>
    <w:rsid w:val="001E013E"/>
    <w:rsid w:val="001E19DD"/>
    <w:rsid w:val="001E312F"/>
    <w:rsid w:val="001E6873"/>
    <w:rsid w:val="001E72B9"/>
    <w:rsid w:val="001F2BE5"/>
    <w:rsid w:val="002040D3"/>
    <w:rsid w:val="00223E2A"/>
    <w:rsid w:val="00224594"/>
    <w:rsid w:val="002351AD"/>
    <w:rsid w:val="0027673D"/>
    <w:rsid w:val="0028337C"/>
    <w:rsid w:val="0029077F"/>
    <w:rsid w:val="0029319C"/>
    <w:rsid w:val="002958F1"/>
    <w:rsid w:val="002B528B"/>
    <w:rsid w:val="002B7E0E"/>
    <w:rsid w:val="002C2A63"/>
    <w:rsid w:val="002C6FE5"/>
    <w:rsid w:val="002D13C8"/>
    <w:rsid w:val="002D58FC"/>
    <w:rsid w:val="002D72D3"/>
    <w:rsid w:val="002F2BDB"/>
    <w:rsid w:val="00301EFB"/>
    <w:rsid w:val="00303A4B"/>
    <w:rsid w:val="00314105"/>
    <w:rsid w:val="003144CB"/>
    <w:rsid w:val="003212DF"/>
    <w:rsid w:val="003617CE"/>
    <w:rsid w:val="003633E8"/>
    <w:rsid w:val="00380504"/>
    <w:rsid w:val="003825C5"/>
    <w:rsid w:val="0038482B"/>
    <w:rsid w:val="003A5A9A"/>
    <w:rsid w:val="003C6D09"/>
    <w:rsid w:val="003C6ED4"/>
    <w:rsid w:val="003C7315"/>
    <w:rsid w:val="003D2BB2"/>
    <w:rsid w:val="003D7210"/>
    <w:rsid w:val="003E477F"/>
    <w:rsid w:val="003F26BE"/>
    <w:rsid w:val="00402F7C"/>
    <w:rsid w:val="00415689"/>
    <w:rsid w:val="004178B3"/>
    <w:rsid w:val="00431E53"/>
    <w:rsid w:val="00457333"/>
    <w:rsid w:val="004628EE"/>
    <w:rsid w:val="004676D0"/>
    <w:rsid w:val="0048170C"/>
    <w:rsid w:val="00484E0E"/>
    <w:rsid w:val="004927BC"/>
    <w:rsid w:val="0049297C"/>
    <w:rsid w:val="00493433"/>
    <w:rsid w:val="004B6F54"/>
    <w:rsid w:val="004C4C6E"/>
    <w:rsid w:val="004E5C6A"/>
    <w:rsid w:val="0050229B"/>
    <w:rsid w:val="005112E6"/>
    <w:rsid w:val="0052080E"/>
    <w:rsid w:val="0052089B"/>
    <w:rsid w:val="00533923"/>
    <w:rsid w:val="00534D20"/>
    <w:rsid w:val="00534FC1"/>
    <w:rsid w:val="00536FAB"/>
    <w:rsid w:val="00542A3E"/>
    <w:rsid w:val="005506C9"/>
    <w:rsid w:val="0056747F"/>
    <w:rsid w:val="00574C22"/>
    <w:rsid w:val="0059136F"/>
    <w:rsid w:val="0059486D"/>
    <w:rsid w:val="005A7A5C"/>
    <w:rsid w:val="005A7D46"/>
    <w:rsid w:val="005B7FE8"/>
    <w:rsid w:val="005D342D"/>
    <w:rsid w:val="005D6E37"/>
    <w:rsid w:val="005F115C"/>
    <w:rsid w:val="005F35D5"/>
    <w:rsid w:val="00600F61"/>
    <w:rsid w:val="00614058"/>
    <w:rsid w:val="00624901"/>
    <w:rsid w:val="00634DD5"/>
    <w:rsid w:val="006366F6"/>
    <w:rsid w:val="00641661"/>
    <w:rsid w:val="0064187B"/>
    <w:rsid w:val="00645121"/>
    <w:rsid w:val="006476AE"/>
    <w:rsid w:val="00650D30"/>
    <w:rsid w:val="00652A51"/>
    <w:rsid w:val="00661F5B"/>
    <w:rsid w:val="00662DDE"/>
    <w:rsid w:val="00663AE2"/>
    <w:rsid w:val="0066741F"/>
    <w:rsid w:val="006A1FAA"/>
    <w:rsid w:val="006A6F5B"/>
    <w:rsid w:val="006B00BC"/>
    <w:rsid w:val="006B36CE"/>
    <w:rsid w:val="006C3C4F"/>
    <w:rsid w:val="0070008D"/>
    <w:rsid w:val="00700349"/>
    <w:rsid w:val="00712ED5"/>
    <w:rsid w:val="0071610F"/>
    <w:rsid w:val="007207DF"/>
    <w:rsid w:val="007236F8"/>
    <w:rsid w:val="00752977"/>
    <w:rsid w:val="007668EA"/>
    <w:rsid w:val="0076761A"/>
    <w:rsid w:val="007701B6"/>
    <w:rsid w:val="007713D9"/>
    <w:rsid w:val="00771C3F"/>
    <w:rsid w:val="00780DC0"/>
    <w:rsid w:val="00784DFD"/>
    <w:rsid w:val="007934F0"/>
    <w:rsid w:val="007D6FDC"/>
    <w:rsid w:val="007E0301"/>
    <w:rsid w:val="007F2C88"/>
    <w:rsid w:val="008022AC"/>
    <w:rsid w:val="0081600D"/>
    <w:rsid w:val="00841B4F"/>
    <w:rsid w:val="00842546"/>
    <w:rsid w:val="00842861"/>
    <w:rsid w:val="00842D70"/>
    <w:rsid w:val="008469C0"/>
    <w:rsid w:val="00846F11"/>
    <w:rsid w:val="00850534"/>
    <w:rsid w:val="00854DEB"/>
    <w:rsid w:val="00855498"/>
    <w:rsid w:val="00866A2B"/>
    <w:rsid w:val="00883307"/>
    <w:rsid w:val="00883311"/>
    <w:rsid w:val="00897AB7"/>
    <w:rsid w:val="008A58A6"/>
    <w:rsid w:val="008B1C96"/>
    <w:rsid w:val="008D4AA3"/>
    <w:rsid w:val="008E094B"/>
    <w:rsid w:val="008E245F"/>
    <w:rsid w:val="008E28FB"/>
    <w:rsid w:val="008E3A27"/>
    <w:rsid w:val="008F4439"/>
    <w:rsid w:val="008F5F42"/>
    <w:rsid w:val="00901899"/>
    <w:rsid w:val="0092526F"/>
    <w:rsid w:val="009272A8"/>
    <w:rsid w:val="009441A5"/>
    <w:rsid w:val="00956465"/>
    <w:rsid w:val="00963D30"/>
    <w:rsid w:val="00994BF8"/>
    <w:rsid w:val="009A1B9D"/>
    <w:rsid w:val="009A4841"/>
    <w:rsid w:val="009B1B8E"/>
    <w:rsid w:val="009B4511"/>
    <w:rsid w:val="009C49D2"/>
    <w:rsid w:val="009C50C2"/>
    <w:rsid w:val="009E058D"/>
    <w:rsid w:val="009E3BA1"/>
    <w:rsid w:val="009E7FA8"/>
    <w:rsid w:val="00A37D49"/>
    <w:rsid w:val="00A50E18"/>
    <w:rsid w:val="00A52AE5"/>
    <w:rsid w:val="00A547F5"/>
    <w:rsid w:val="00A56CAA"/>
    <w:rsid w:val="00A600E6"/>
    <w:rsid w:val="00A66873"/>
    <w:rsid w:val="00A71716"/>
    <w:rsid w:val="00A71C19"/>
    <w:rsid w:val="00A76595"/>
    <w:rsid w:val="00AC2A01"/>
    <w:rsid w:val="00AC4505"/>
    <w:rsid w:val="00AE2C1F"/>
    <w:rsid w:val="00AF1407"/>
    <w:rsid w:val="00B06FBF"/>
    <w:rsid w:val="00B118CA"/>
    <w:rsid w:val="00B12D27"/>
    <w:rsid w:val="00B16ABC"/>
    <w:rsid w:val="00B31F8E"/>
    <w:rsid w:val="00B32979"/>
    <w:rsid w:val="00B37CAF"/>
    <w:rsid w:val="00B537D8"/>
    <w:rsid w:val="00B553BE"/>
    <w:rsid w:val="00B7062D"/>
    <w:rsid w:val="00B7644D"/>
    <w:rsid w:val="00B92F35"/>
    <w:rsid w:val="00B933F8"/>
    <w:rsid w:val="00BA4276"/>
    <w:rsid w:val="00BB0CC2"/>
    <w:rsid w:val="00BC2087"/>
    <w:rsid w:val="00BE198E"/>
    <w:rsid w:val="00BF4C64"/>
    <w:rsid w:val="00C003F5"/>
    <w:rsid w:val="00C23578"/>
    <w:rsid w:val="00C23DE8"/>
    <w:rsid w:val="00C251A9"/>
    <w:rsid w:val="00C27C96"/>
    <w:rsid w:val="00C44DBE"/>
    <w:rsid w:val="00C51AFB"/>
    <w:rsid w:val="00C6307F"/>
    <w:rsid w:val="00C711BB"/>
    <w:rsid w:val="00C77799"/>
    <w:rsid w:val="00C84CFD"/>
    <w:rsid w:val="00C85005"/>
    <w:rsid w:val="00CC2442"/>
    <w:rsid w:val="00CD16D0"/>
    <w:rsid w:val="00CD18E6"/>
    <w:rsid w:val="00CE26D0"/>
    <w:rsid w:val="00CE5493"/>
    <w:rsid w:val="00CF1CAA"/>
    <w:rsid w:val="00D009B7"/>
    <w:rsid w:val="00D03CCC"/>
    <w:rsid w:val="00D36FB0"/>
    <w:rsid w:val="00D40570"/>
    <w:rsid w:val="00D440BB"/>
    <w:rsid w:val="00D474E3"/>
    <w:rsid w:val="00D63952"/>
    <w:rsid w:val="00D70D18"/>
    <w:rsid w:val="00D72983"/>
    <w:rsid w:val="00D772B0"/>
    <w:rsid w:val="00D942D6"/>
    <w:rsid w:val="00D94948"/>
    <w:rsid w:val="00DA4713"/>
    <w:rsid w:val="00DA6DDD"/>
    <w:rsid w:val="00DD1A51"/>
    <w:rsid w:val="00DE7AA9"/>
    <w:rsid w:val="00DF0042"/>
    <w:rsid w:val="00DF2810"/>
    <w:rsid w:val="00DF3DBF"/>
    <w:rsid w:val="00DF4E03"/>
    <w:rsid w:val="00DF584B"/>
    <w:rsid w:val="00DF7354"/>
    <w:rsid w:val="00E004BE"/>
    <w:rsid w:val="00E17647"/>
    <w:rsid w:val="00E201FE"/>
    <w:rsid w:val="00E325A9"/>
    <w:rsid w:val="00E340FF"/>
    <w:rsid w:val="00E45744"/>
    <w:rsid w:val="00E652CE"/>
    <w:rsid w:val="00E66115"/>
    <w:rsid w:val="00E67058"/>
    <w:rsid w:val="00E75213"/>
    <w:rsid w:val="00EB0795"/>
    <w:rsid w:val="00EB4D7D"/>
    <w:rsid w:val="00EC69A7"/>
    <w:rsid w:val="00EE62FC"/>
    <w:rsid w:val="00EE7617"/>
    <w:rsid w:val="00EE795B"/>
    <w:rsid w:val="00F03F60"/>
    <w:rsid w:val="00F112F3"/>
    <w:rsid w:val="00F15C0B"/>
    <w:rsid w:val="00F30B95"/>
    <w:rsid w:val="00F325B2"/>
    <w:rsid w:val="00F364EB"/>
    <w:rsid w:val="00F5126D"/>
    <w:rsid w:val="00F600D5"/>
    <w:rsid w:val="00F6104A"/>
    <w:rsid w:val="00F627EF"/>
    <w:rsid w:val="00F640E1"/>
    <w:rsid w:val="00F71B15"/>
    <w:rsid w:val="00F75833"/>
    <w:rsid w:val="00FB12CC"/>
    <w:rsid w:val="00FD3985"/>
    <w:rsid w:val="00FD513D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12CD"/>
  <w15:chartTrackingRefBased/>
  <w15:docId w15:val="{E0432069-4946-42E8-944B-F02E6795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2B"/>
    <w:pPr>
      <w:jc w:val="both"/>
    </w:pPr>
    <w:rPr>
      <w:rFonts w:eastAsiaTheme="minorEastAsia"/>
      <w:sz w:val="20"/>
      <w:szCs w:val="20"/>
      <w:lang w:val="en-A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C96"/>
    <w:pPr>
      <w:numPr>
        <w:numId w:val="1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Theme="minorHAnsi"/>
      <w:b/>
      <w:bCs/>
      <w:caps/>
      <w:color w:val="1F497D" w:themeColor="text2"/>
      <w:spacing w:val="15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45F"/>
    <w:pPr>
      <w:numPr>
        <w:ilvl w:val="1"/>
        <w:numId w:val="17"/>
      </w:numPr>
      <w:outlineLvl w:val="1"/>
    </w:pPr>
    <w:rPr>
      <w:rFonts w:ascii="Calibri" w:hAnsi="Calibri"/>
      <w:b/>
      <w:cap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45F"/>
    <w:pPr>
      <w:numPr>
        <w:ilvl w:val="2"/>
        <w:numId w:val="17"/>
      </w:numPr>
      <w:spacing w:before="120"/>
      <w:outlineLvl w:val="2"/>
    </w:pPr>
    <w:rPr>
      <w:rFonts w:ascii="Calibri" w:hAnsi="Calibri"/>
      <w:iCs/>
      <w:smallCaps/>
      <w:spacing w:val="5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115"/>
    <w:pPr>
      <w:spacing w:before="120"/>
      <w:ind w:left="1560" w:hanging="1134"/>
      <w:outlineLvl w:val="3"/>
    </w:pPr>
    <w:rPr>
      <w:rFonts w:ascii="Calibri" w:eastAsiaTheme="minorHAnsi" w:hAnsi="Calibri"/>
      <w:bCs/>
      <w:smallCaps/>
      <w:color w:val="244061" w:themeColor="accent1" w:themeShade="80"/>
      <w:spacing w:val="5"/>
      <w:sz w:val="24"/>
      <w:szCs w:val="24"/>
      <w:u w:val="single"/>
      <w:lang w:val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A9"/>
    <w:pPr>
      <w:keepNext/>
      <w:keepLines/>
      <w:numPr>
        <w:ilvl w:val="4"/>
        <w:numId w:val="17"/>
      </w:numPr>
      <w:spacing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A9"/>
    <w:pPr>
      <w:keepNext/>
      <w:keepLines/>
      <w:numPr>
        <w:ilvl w:val="5"/>
        <w:numId w:val="17"/>
      </w:numPr>
      <w:spacing w:after="0"/>
      <w:outlineLvl w:val="5"/>
    </w:pPr>
    <w:rPr>
      <w:rFonts w:eastAsia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A9"/>
    <w:pPr>
      <w:keepNext/>
      <w:keepLines/>
      <w:numPr>
        <w:ilvl w:val="7"/>
        <w:numId w:val="17"/>
      </w:numPr>
      <w:spacing w:after="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A9"/>
    <w:pPr>
      <w:keepNext/>
      <w:keepLines/>
      <w:numPr>
        <w:ilvl w:val="8"/>
        <w:numId w:val="17"/>
      </w:numPr>
      <w:spacing w:after="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C96"/>
    <w:rPr>
      <w:b/>
      <w:bCs/>
      <w:caps/>
      <w:color w:val="1F497D" w:themeColor="text2"/>
      <w:spacing w:val="15"/>
      <w:sz w:val="24"/>
      <w:szCs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1A9"/>
    <w:rPr>
      <w:rFonts w:ascii="Calibri" w:eastAsiaTheme="minorEastAsia" w:hAnsi="Calibri"/>
      <w:b/>
      <w:cap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A9"/>
    <w:rPr>
      <w:rFonts w:ascii="Calibri" w:eastAsiaTheme="minorEastAsia" w:hAnsi="Calibri"/>
      <w:iCs/>
      <w:smallCaps/>
      <w:spacing w:val="5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66115"/>
    <w:rPr>
      <w:rFonts w:ascii="Calibri" w:hAnsi="Calibri"/>
      <w:bCs/>
      <w:smallCaps/>
      <w:color w:val="244061" w:themeColor="accent1" w:themeShade="80"/>
      <w:spacing w:val="5"/>
      <w:sz w:val="24"/>
      <w:szCs w:val="24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A9"/>
    <w:rPr>
      <w:rFonts w:eastAsia="Times New Roman"/>
      <w:color w:val="243F60"/>
      <w:sz w:val="20"/>
      <w:szCs w:val="20"/>
      <w:lang w:val="en-AU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A9"/>
    <w:rPr>
      <w:rFonts w:eastAsia="Times New Roman"/>
      <w:i/>
      <w:iCs/>
      <w:color w:val="243F60"/>
      <w:sz w:val="20"/>
      <w:szCs w:val="20"/>
      <w:lang w:val="en-AU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A9"/>
    <w:rPr>
      <w:rFonts w:eastAsia="Times New Roman"/>
      <w:color w:val="404040"/>
      <w:sz w:val="20"/>
      <w:szCs w:val="20"/>
      <w:lang w:val="en-AU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A9"/>
    <w:rPr>
      <w:rFonts w:eastAsia="Times New Roman"/>
      <w:i/>
      <w:iCs/>
      <w:color w:val="404040"/>
      <w:sz w:val="20"/>
      <w:szCs w:val="20"/>
      <w:lang w:val="en-AU" w:bidi="en-US"/>
    </w:rPr>
  </w:style>
  <w:style w:type="paragraph" w:styleId="TOC1">
    <w:name w:val="toc 1"/>
    <w:basedOn w:val="Normal"/>
    <w:next w:val="Normal"/>
    <w:autoRedefine/>
    <w:uiPriority w:val="39"/>
    <w:qFormat/>
    <w:rsid w:val="00C251A9"/>
    <w:pPr>
      <w:spacing w:before="120"/>
      <w:jc w:val="left"/>
    </w:pPr>
    <w:rPr>
      <w:rFonts w:ascii="Calibri" w:eastAsia="Times New Roman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C251A9"/>
    <w:pPr>
      <w:spacing w:after="0"/>
      <w:ind w:left="220"/>
      <w:jc w:val="left"/>
    </w:pPr>
    <w:rPr>
      <w:rFonts w:ascii="Calibri" w:eastAsia="Times New Roman" w:hAnsi="Calibri"/>
      <w:smallCaps/>
    </w:rPr>
  </w:style>
  <w:style w:type="paragraph" w:styleId="TOC3">
    <w:name w:val="toc 3"/>
    <w:basedOn w:val="Normal"/>
    <w:next w:val="Normal"/>
    <w:autoRedefine/>
    <w:uiPriority w:val="39"/>
    <w:qFormat/>
    <w:rsid w:val="00C251A9"/>
    <w:pPr>
      <w:spacing w:after="0"/>
      <w:ind w:left="440"/>
      <w:jc w:val="left"/>
    </w:pPr>
    <w:rPr>
      <w:rFonts w:ascii="Calibri" w:eastAsia="Times New Roman" w:hAnsi="Calibri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1A9"/>
    <w:rPr>
      <w:rFonts w:eastAsia="Times New Roman"/>
      <w:b/>
      <w:bCs/>
    </w:rPr>
  </w:style>
  <w:style w:type="character" w:styleId="Strong">
    <w:name w:val="Strong"/>
    <w:basedOn w:val="DefaultParagraphFont"/>
    <w:qFormat/>
    <w:rsid w:val="00C251A9"/>
    <w:rPr>
      <w:b/>
      <w:bCs/>
    </w:rPr>
  </w:style>
  <w:style w:type="character" w:styleId="Emphasis">
    <w:name w:val="Emphasis"/>
    <w:basedOn w:val="DefaultParagraphFont"/>
    <w:uiPriority w:val="20"/>
    <w:qFormat/>
    <w:rsid w:val="00C251A9"/>
    <w:rPr>
      <w:i/>
      <w:iCs/>
    </w:rPr>
  </w:style>
  <w:style w:type="paragraph" w:styleId="NoSpacing">
    <w:name w:val="No Spacing"/>
    <w:uiPriority w:val="1"/>
    <w:qFormat/>
    <w:rsid w:val="00C251A9"/>
    <w:pPr>
      <w:jc w:val="both"/>
    </w:pPr>
    <w:rPr>
      <w:rFonts w:ascii="Cambria" w:eastAsia="Times New Roman" w:hAnsi="Cambria"/>
      <w:lang w:bidi="en-US"/>
    </w:rPr>
  </w:style>
  <w:style w:type="paragraph" w:styleId="ListParagraph">
    <w:name w:val="List Paragraph"/>
    <w:basedOn w:val="Normal"/>
    <w:uiPriority w:val="34"/>
    <w:qFormat/>
    <w:rsid w:val="00C251A9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1A9"/>
    <w:pPr>
      <w:keepNext/>
      <w:keepLines/>
      <w:spacing w:before="480"/>
      <w:outlineLvl w:val="9"/>
    </w:pPr>
    <w:rPr>
      <w:rFonts w:ascii="Cambria" w:eastAsia="Times New Roman" w:hAnsi="Cambria"/>
      <w:caps w:val="0"/>
      <w:color w:val="365F91"/>
      <w:spacing w:val="0"/>
      <w:sz w:val="28"/>
      <w:szCs w:val="28"/>
      <w:lang w:bidi="en-US"/>
    </w:rPr>
  </w:style>
  <w:style w:type="paragraph" w:customStyle="1" w:styleId="CPFigures">
    <w:name w:val="CP Figures"/>
    <w:basedOn w:val="Normal"/>
    <w:qFormat/>
    <w:rsid w:val="00956465"/>
    <w:pPr>
      <w:numPr>
        <w:numId w:val="16"/>
      </w:numPr>
      <w:jc w:val="left"/>
    </w:pPr>
    <w:rPr>
      <w:rFonts w:cs="Arial"/>
      <w:b/>
      <w:bCs/>
      <w:color w:val="000000"/>
      <w:lang w:val="en-US" w:bidi="ar-SA"/>
    </w:rPr>
  </w:style>
  <w:style w:type="paragraph" w:customStyle="1" w:styleId="TBComment">
    <w:name w:val="TB Comment"/>
    <w:basedOn w:val="CommentText"/>
    <w:link w:val="TBCommentChar"/>
    <w:qFormat/>
    <w:rsid w:val="00DF584B"/>
    <w:pPr>
      <w:tabs>
        <w:tab w:val="left" w:pos="1134"/>
      </w:tabs>
      <w:spacing w:before="60" w:after="60"/>
    </w:pPr>
    <w:rPr>
      <w:rFonts w:ascii="Arial" w:eastAsia="Times New Roman" w:hAnsi="Arial" w:cs="Arial"/>
      <w:color w:val="000000"/>
    </w:rPr>
  </w:style>
  <w:style w:type="paragraph" w:customStyle="1" w:styleId="TB2ndLine">
    <w:name w:val="TB 2nd Line"/>
    <w:basedOn w:val="TBComment"/>
    <w:qFormat/>
    <w:rsid w:val="00C251A9"/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2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2B9"/>
    <w:rPr>
      <w:rFonts w:ascii="Arial" w:hAnsi="Arial"/>
      <w:lang w:val="en-AU" w:bidi="en-US"/>
    </w:rPr>
  </w:style>
  <w:style w:type="paragraph" w:customStyle="1" w:styleId="APPENDIXHEADING">
    <w:name w:val="APPENDIX HEADING"/>
    <w:basedOn w:val="Heading2"/>
    <w:next w:val="Normal"/>
    <w:link w:val="APPENDIXHEADINGChar"/>
    <w:qFormat/>
    <w:rsid w:val="003E477F"/>
    <w:pPr>
      <w:numPr>
        <w:ilvl w:val="0"/>
        <w:numId w:val="0"/>
      </w:numPr>
      <w:ind w:left="576" w:hanging="576"/>
    </w:pPr>
    <w:rPr>
      <w:lang w:val="en-US"/>
    </w:rPr>
  </w:style>
  <w:style w:type="character" w:customStyle="1" w:styleId="APPENDIXHEADINGChar">
    <w:name w:val="APPENDIX HEADING Char"/>
    <w:basedOn w:val="Heading2Char"/>
    <w:link w:val="APPENDIXHEADING"/>
    <w:rsid w:val="003E477F"/>
    <w:rPr>
      <w:rFonts w:ascii="Calibri" w:eastAsiaTheme="minorEastAsia" w:hAnsi="Calibri"/>
      <w:b/>
      <w:caps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56465"/>
    <w:pPr>
      <w:spacing w:before="720"/>
      <w:jc w:val="left"/>
    </w:pPr>
    <w:rPr>
      <w:rFonts w:ascii="Calibri" w:hAnsi="Calibri"/>
      <w:caps/>
      <w:color w:val="1F497D" w:themeColor="text2"/>
      <w:spacing w:val="10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56465"/>
    <w:rPr>
      <w:caps/>
      <w:color w:val="1F497D" w:themeColor="text2"/>
      <w:spacing w:val="10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56465"/>
    <w:pPr>
      <w:spacing w:before="0" w:after="0" w:line="240" w:lineRule="auto"/>
      <w:jc w:val="left"/>
    </w:pPr>
    <w:rPr>
      <w:rFonts w:eastAsiaTheme="minorHAnsi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6465"/>
    <w:rPr>
      <w:rFonts w:eastAsiaTheme="minorHAnsi"/>
      <w:sz w:val="20"/>
      <w:szCs w:val="20"/>
      <w:lang w:bidi="ar-SA"/>
    </w:rPr>
  </w:style>
  <w:style w:type="paragraph" w:customStyle="1" w:styleId="Heading1un-numbered">
    <w:name w:val="Heading 1 un-numbered"/>
    <w:basedOn w:val="Heading1"/>
    <w:link w:val="Heading1un-numberedChar"/>
    <w:qFormat/>
    <w:rsid w:val="00144410"/>
    <w:pPr>
      <w:ind w:left="431" w:hanging="431"/>
      <w:outlineLvl w:val="9"/>
    </w:pPr>
    <w:rPr>
      <w:sz w:val="22"/>
      <w:szCs w:val="22"/>
      <w:lang w:val="en-AU" w:bidi="en-US"/>
    </w:rPr>
  </w:style>
  <w:style w:type="character" w:customStyle="1" w:styleId="Heading1un-numberedChar">
    <w:name w:val="Heading 1 un-numbered Char"/>
    <w:basedOn w:val="Heading1Char"/>
    <w:link w:val="Heading1un-numbered"/>
    <w:rsid w:val="00144410"/>
    <w:rPr>
      <w:rFonts w:eastAsiaTheme="minorEastAsia"/>
      <w:b/>
      <w:bCs/>
      <w:caps/>
      <w:color w:val="1F497D" w:themeColor="text2"/>
      <w:spacing w:val="15"/>
      <w:sz w:val="24"/>
      <w:szCs w:val="24"/>
      <w:shd w:val="clear" w:color="auto" w:fill="FFFF00"/>
      <w:lang w:val="en-AU" w:bidi="en-US"/>
    </w:rPr>
  </w:style>
  <w:style w:type="paragraph" w:customStyle="1" w:styleId="2ptnospace">
    <w:name w:val="2pt no space"/>
    <w:basedOn w:val="TBComment"/>
    <w:link w:val="2ptnospaceChar"/>
    <w:qFormat/>
    <w:rsid w:val="00963D30"/>
    <w:pPr>
      <w:spacing w:before="0" w:after="0"/>
    </w:pPr>
    <w:rPr>
      <w:sz w:val="4"/>
      <w:lang w:bidi="ar-SA"/>
    </w:rPr>
  </w:style>
  <w:style w:type="character" w:customStyle="1" w:styleId="2ptnospaceChar">
    <w:name w:val="2pt no space Char"/>
    <w:basedOn w:val="DefaultParagraphFont"/>
    <w:link w:val="2ptnospace"/>
    <w:rsid w:val="00963D30"/>
    <w:rPr>
      <w:rFonts w:eastAsia="Times New Roman" w:cs="Arial"/>
      <w:color w:val="000000"/>
      <w:sz w:val="4"/>
      <w:szCs w:val="20"/>
      <w:lang w:val="en-AU"/>
    </w:rPr>
  </w:style>
  <w:style w:type="character" w:customStyle="1" w:styleId="TBCommentChar">
    <w:name w:val="TB Comment Char"/>
    <w:basedOn w:val="CommentTextChar"/>
    <w:link w:val="TBComment"/>
    <w:rsid w:val="00DF584B"/>
    <w:rPr>
      <w:rFonts w:ascii="Arial" w:eastAsia="Times New Roman" w:hAnsi="Arial" w:cs="Arial"/>
      <w:color w:val="000000"/>
      <w:sz w:val="20"/>
      <w:szCs w:val="20"/>
      <w:lang w:val="en-AU" w:bidi="en-US"/>
    </w:rPr>
  </w:style>
  <w:style w:type="table" w:styleId="TableGrid">
    <w:name w:val="Table Grid"/>
    <w:basedOn w:val="TableNormal"/>
    <w:uiPriority w:val="59"/>
    <w:rsid w:val="009B4511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Menck</dc:creator>
  <cp:keywords/>
  <dc:description/>
  <cp:lastModifiedBy>Clare Menck</cp:lastModifiedBy>
  <cp:revision>2</cp:revision>
  <dcterms:created xsi:type="dcterms:W3CDTF">2020-04-24T07:04:00Z</dcterms:created>
  <dcterms:modified xsi:type="dcterms:W3CDTF">2020-04-24T07:11:00Z</dcterms:modified>
</cp:coreProperties>
</file>